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3E35" w14:textId="0D0121D3" w:rsidR="006348DF" w:rsidRDefault="006A6F37">
      <w:r>
        <w:t>BECKLEY PARISH COUNCIL</w:t>
      </w:r>
    </w:p>
    <w:p w14:paraId="7F7B448F" w14:textId="370228E5" w:rsidR="006A6F37" w:rsidRDefault="006A6F37"/>
    <w:p w14:paraId="68E7B846" w14:textId="1FD59B99" w:rsidR="006A6F37" w:rsidRDefault="006A6F37">
      <w:r>
        <w:t>For details of member's interests follow the link</w:t>
      </w:r>
    </w:p>
    <w:p w14:paraId="60BEFD18" w14:textId="77777777" w:rsidR="006A6F37" w:rsidRDefault="006A6F37"/>
    <w:p w14:paraId="33C68CD5" w14:textId="52B261EB" w:rsidR="006A6F37" w:rsidRDefault="006A6F37">
      <w:hyperlink r:id="rId4" w:tgtFrame="_blank" w:history="1">
        <w:r>
          <w:rPr>
            <w:rStyle w:val="Hyperlink"/>
            <w:rFonts w:ascii="Arial" w:hAnsi="Arial" w:cs="Arial"/>
            <w:shd w:val="clear" w:color="auto" w:fill="FFFFFF"/>
          </w:rPr>
          <w:t>Parish council - Beckley Parish Council - Rother District Council (moderngov.co.uk)</w:t>
        </w:r>
      </w:hyperlink>
    </w:p>
    <w:p w14:paraId="206362E4" w14:textId="77777777" w:rsidR="006A6F37" w:rsidRDefault="006A6F37"/>
    <w:sectPr w:rsidR="006A6F37" w:rsidSect="008575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37"/>
    <w:rsid w:val="0011627C"/>
    <w:rsid w:val="003E43D8"/>
    <w:rsid w:val="006348DF"/>
    <w:rsid w:val="006A6F37"/>
    <w:rsid w:val="0076584B"/>
    <w:rsid w:val="00857500"/>
    <w:rsid w:val="009C717F"/>
    <w:rsid w:val="00BF0B13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E8DC3"/>
  <w15:chartTrackingRefBased/>
  <w15:docId w15:val="{DEA82B42-188F-4747-90B0-CA1B3CF2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6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ther.moderngov.co.uk/mgParishCouncilDetails.aspx?ID=204&amp;LS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ades</dc:creator>
  <cp:keywords/>
  <dc:description/>
  <cp:lastModifiedBy>valerie ades</cp:lastModifiedBy>
  <cp:revision>1</cp:revision>
  <dcterms:created xsi:type="dcterms:W3CDTF">2022-05-19T14:35:00Z</dcterms:created>
  <dcterms:modified xsi:type="dcterms:W3CDTF">2022-05-19T14:37:00Z</dcterms:modified>
</cp:coreProperties>
</file>